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w:t xml:space="preserve">                    </w:t>
      </w:r>
      <w:r>
        <w:rPr>
          <w:b/>
          <w:bCs/>
        </w:rPr>
        <w:t xml:space="preserve">ПОЛЬЗОВАТЕЛЬСКОЕ СОГЛАШЕНИЕ</w:t>
      </w:r>
      <w:r>
        <w:rPr>
          <w:b/>
          <w:bCs/>
        </w:rPr>
      </w:r>
    </w:p>
    <w:p>
      <w:r>
        <w:br/>
      </w:r>
      <w:r>
        <w:rPr>
          <w:b/>
          <w:bCs/>
        </w:rPr>
        <w:t xml:space="preserve">1. ТЕРМИНЫ И ОПРЕДЕЛЕНИЯ, ИСПОЛЬЗУЕМЫЕ В НАСТОЯЩЕМ СОГЛАШЕНИИ</w:t>
      </w:r>
      <w:r>
        <w:br/>
      </w:r>
      <w:r>
        <w:br/>
        <w:t xml:space="preserve">Перечисленные ниже термины в рамках настоящего Соглашения имеют следующее значение:</w:t>
      </w:r>
      <w:r>
        <w:br/>
      </w:r>
      <w:r>
        <w:br/>
        <w:t xml:space="preserve">1.1. </w:t>
      </w:r>
      <w:r>
        <w:rPr>
          <w:b/>
          <w:bCs/>
        </w:rPr>
        <w:t xml:space="preserve">Сайт</w:t>
      </w:r>
      <w:r>
        <w:t xml:space="preserve"> – совокупность всей информации (текстовой и графической) и функций, находящаяся в сети интернет по </w:t>
      </w:r>
      <w:r>
        <w:t xml:space="preserve">адресу</w:t>
      </w:r>
      <w:r>
        <w:t xml:space="preserve"> </w:t>
      </w:r>
      <w:r>
        <w:rPr>
          <w:lang w:val="en-US"/>
        </w:rPr>
        <w:t xml:space="preserve">Moscow</w:t>
      </w:r>
      <w:r>
        <w:t xml:space="preserve">.</w:t>
      </w:r>
      <w:r>
        <w:rPr>
          <w:lang w:val="en-US"/>
        </w:rPr>
        <w:t xml:space="preserve">vc</w:t>
      </w:r>
      <w:r>
        <w:t xml:space="preserve">,</w:t>
      </w:r>
      <w:r>
        <w:t xml:space="preserve"> включая все внутренние страницы данного адреса</w:t>
      </w:r>
      <w:r>
        <w:t xml:space="preserve"> и </w:t>
      </w:r>
      <w:bookmarkStart w:id="0" w:name="_Hlk190165999"/>
      <w:r>
        <w:t xml:space="preserve">принадлежащий Московскому венчурному фонду (ИНН 7715585216, расположенные по адресу: 119607, г. Москва, Раменский бульвар, д.1)</w:t>
      </w:r>
      <w:bookmarkEnd w:id="0"/>
      <w:r>
        <w:br/>
        <w:t xml:space="preserve">1.2. </w:t>
      </w:r>
      <w:r>
        <w:rPr>
          <w:b/>
          <w:bCs/>
        </w:rPr>
        <w:t xml:space="preserve">Администрация Сайта</w:t>
      </w:r>
      <w:r>
        <w:t xml:space="preserve"> –</w:t>
      </w:r>
      <w:r>
        <w:t xml:space="preserve">Московский венчурный фонд</w:t>
      </w:r>
      <w:r>
        <w:t xml:space="preserve"> (</w:t>
      </w:r>
      <w:bookmarkStart w:id="1" w:name="_Hlk190166015"/>
      <w:r>
        <w:t xml:space="preserve">ИНН 7715585216</w:t>
      </w:r>
      <w:r>
        <w:t xml:space="preserve">, расположенные по адресу: 119607, г. Москва, Раменский бульвар, д.1</w:t>
      </w:r>
      <w:r>
        <w:t xml:space="preserve">)</w:t>
      </w:r>
      <w:bookmarkEnd w:id="1"/>
      <w:r>
        <w:t xml:space="preserve">, владеющ</w:t>
      </w:r>
      <w:r>
        <w:t xml:space="preserve">ий</w:t>
      </w:r>
      <w:r>
        <w:t xml:space="preserve"> и управляющ</w:t>
      </w:r>
      <w:r>
        <w:t xml:space="preserve">ий</w:t>
      </w:r>
      <w:r>
        <w:t xml:space="preserve"> Сайтом.</w:t>
      </w:r>
      <w:r>
        <w:br/>
        <w:t xml:space="preserve">1.3. </w:t>
      </w:r>
      <w:r>
        <w:rPr>
          <w:b/>
          <w:bCs/>
        </w:rPr>
        <w:t xml:space="preserve">Пользователь Сайта</w:t>
      </w:r>
      <w:r>
        <w:t xml:space="preserve"> (далее – </w:t>
      </w:r>
      <w:r>
        <w:rPr>
          <w:b/>
          <w:bCs/>
        </w:rPr>
        <w:t xml:space="preserve">Пользователь</w:t>
      </w:r>
      <w:r>
        <w:t xml:space="preserve">) – </w:t>
      </w:r>
      <w:r>
        <w:t xml:space="preserve">любое </w:t>
      </w:r>
      <w:r>
        <w:t xml:space="preserve">лицо, имеющее доступ к Сайту посредством сети Интернет</w:t>
      </w:r>
      <w:r>
        <w:t xml:space="preserve">,</w:t>
      </w:r>
      <w:r>
        <w:t xml:space="preserve"> и </w:t>
      </w:r>
      <w:r>
        <w:t xml:space="preserve">использующее Сайт.</w:t>
      </w:r>
      <w:r>
        <w:br/>
        <w:t xml:space="preserve">1.4. </w:t>
      </w:r>
      <w:r>
        <w:rPr>
          <w:b/>
          <w:bCs/>
        </w:rPr>
        <w:t xml:space="preserve">Стороны</w:t>
      </w:r>
      <w:r>
        <w:t xml:space="preserve"> – Администрация Сайта и Пользователь Сайта, заключившие Настоящее Соглашение.</w:t>
      </w:r>
      <w:r>
        <w:br/>
      </w:r>
      <w:r>
        <w:br/>
      </w:r>
      <w:r>
        <w:br/>
      </w:r>
      <w:r>
        <w:rPr>
          <w:b/>
          <w:bCs/>
        </w:rPr>
        <w:t xml:space="preserve">2. ОБЩИЕ ПОЛОЖЕНИЯ</w:t>
      </w:r>
      <w:r>
        <w:br/>
      </w:r>
      <w:r>
        <w:br/>
        <w:t xml:space="preserve">2.1. Настоящее Пользовательское соглашение (далее – </w:t>
      </w:r>
      <w:r>
        <w:rPr>
          <w:b/>
          <w:bCs/>
        </w:rPr>
        <w:t xml:space="preserve">Соглашение</w:t>
      </w:r>
      <w:r>
        <w:t xml:space="preserve">) относится к Сайту, расположенному в сети интернет по </w:t>
      </w:r>
      <w:r>
        <w:t xml:space="preserve">адресу </w:t>
      </w:r>
      <w:r>
        <w:rPr>
          <w:lang w:val="en-US"/>
        </w:rPr>
        <w:t xml:space="preserve">Moscow</w:t>
      </w:r>
      <w:r>
        <w:t xml:space="preserve">.</w:t>
      </w:r>
      <w:r>
        <w:rPr>
          <w:lang w:val="en-US"/>
        </w:rPr>
        <w:t xml:space="preserve">vc</w:t>
      </w:r>
      <w:r>
        <w:t xml:space="preserve">.</w:t>
      </w:r>
      <w:r>
        <w:br/>
        <w:t xml:space="preserve">2.2. Настоящее Соглашение регулирует отношения между Администрацией Сайта и Пользователем Сайта.</w:t>
      </w:r>
      <w:r>
        <w:br/>
        <w:t xml:space="preserve">2.3.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  <w:r>
        <w:br/>
        <w:t xml:space="preserve">2.4. Продолжение использования Сайта Пользователем означает принятие условий Соглашения и изменений к нему, внесенных в настоящее Соглашение.</w:t>
      </w:r>
      <w:r>
        <w:br/>
        <w:t xml:space="preserve">2.5. Пользователь самостоятельно несет ответственность за проверку настоящего Соглашения на наличие изменений в нем.</w:t>
      </w:r>
      <w:r>
        <w:br/>
        <w:t xml:space="preserve">2.6. Начиная просмотр Сайта или использование каких-либо предложенных на Сайте функций, Пользователь считается принявшим условия Соглашения в полном объеме, без каких-либо оговорок и исключений.</w:t>
      </w:r>
      <w:r>
        <w:br/>
      </w:r>
      <w:r>
        <w:br/>
      </w:r>
      <w:r>
        <w:br/>
      </w:r>
      <w:r>
        <w:rPr>
          <w:b/>
          <w:bCs/>
        </w:rPr>
        <w:t xml:space="preserve">3. ПРЕДМЕТ СОГЛАШЕНИЯ</w:t>
      </w:r>
      <w:r>
        <w:br/>
      </w:r>
      <w:r>
        <w:br/>
        <w:t xml:space="preserve">3.1. Предметом настоящего Соглашения является предоставление Пользователю доступа к информации, и функциям, представленным на Сайте</w:t>
      </w:r>
      <w:r>
        <w:t xml:space="preserve">, при этом обязательным условием оказан</w:t>
      </w:r>
      <w:r>
        <w:t xml:space="preserve">ия Администрацией Сайта услуг по предоставлению доступа к информации и функциям в соответствии с настоящим Соглашением является принятие, соблюдение Пользователем и применение к отношениям Сторон требований и положений, определенных настоящим Соглашением. </w:t>
      </w:r>
      <w:r>
        <w:br/>
        <w:t xml:space="preserve">3.2. Под действие настоящего Соглашения подпадают все существующие на данный момент функции Сайта, а также любые их последующие модификации и появляющиеся в дальнейшем функции.</w:t>
      </w:r>
      <w:r>
        <w:br/>
        <w:t xml:space="preserve">3.3. Доступ к Сайту предоставляется на безвозмездной основе.</w:t>
      </w:r>
      <w:r>
        <w:br/>
        <w:t xml:space="preserve">3.4. </w:t>
      </w:r>
      <w:r>
        <w:rPr>
          <w:b/>
          <w:bCs/>
        </w:rPr>
        <w:t xml:space="preserve">Настоящее Соглашение является публичной офертой</w:t>
      </w:r>
      <w:r>
        <w:rPr>
          <w:b/>
          <w:bCs/>
        </w:rPr>
        <w:t xml:space="preserve"> в соответствии со ст. 437 ГК РФ</w:t>
      </w:r>
      <w:r>
        <w:t xml:space="preserve">. </w:t>
      </w:r>
      <w:r>
        <w:t xml:space="preserve">Получая доступ к Сайту, Пользователь соглашается с условиями Соглашения и считается присоединившимся к настоящему Соглашению.</w:t>
      </w:r>
      <w:r>
        <w:br/>
      </w:r>
      <w:r>
        <w:br/>
      </w:r>
      <w:r>
        <w:br/>
      </w:r>
      <w:r>
        <w:rPr>
          <w:b/>
          <w:bCs/>
        </w:rPr>
        <w:t xml:space="preserve">4. ПРАВА И ОБЯЗАННОСТИ СТОРОН</w:t>
      </w:r>
      <w:r>
        <w:br/>
      </w:r>
      <w:r>
        <w:br/>
        <w:t xml:space="preserve">4.1. Администрация Сайта вправе:</w:t>
      </w:r>
      <w:r/>
    </w:p>
    <w:p>
      <w:r>
        <w:t xml:space="preserve">4.1.1. Изменять правила пользования Сайтом, а также изменять содержание Сайта. Изменения вступают в силу с момента публикации новой редакции Соглашения на Сайте.</w:t>
      </w:r>
      <w:r>
        <w:br/>
        <w:t xml:space="preserve">4.1.2. Ограничить доступ к Сайту или к частям сайта в случае нарушения Пользователем условий настоящего Соглашения.</w:t>
      </w:r>
      <w:r/>
    </w:p>
    <w:p>
      <w:r>
        <w:t xml:space="preserve">4.2. Пользователь вправе:</w:t>
      </w:r>
      <w:r/>
    </w:p>
    <w:p>
      <w:r>
        <w:t xml:space="preserve">4.2.1. Получить доступ к использованию Сайта в ознакомительных и подобных целях, а также к функциям, предложенным на Сайте.</w:t>
      </w:r>
      <w:r>
        <w:br/>
        <w:t xml:space="preserve">4.2.2.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  <w:r/>
    </w:p>
    <w:p>
      <w:r>
        <w:t xml:space="preserve">4.3. Пользователь Сайта обязуется:</w:t>
      </w:r>
      <w:r/>
    </w:p>
    <w:p>
      <w:r>
        <w:t xml:space="preserve">4.3.1. Соблюдать имущественные и неимущественные права авторов и иных правообладателей при использовании Сайта.</w:t>
      </w:r>
      <w:r>
        <w:br/>
        <w:t xml:space="preserve">4.3.2. Не предпринимать действий, которые могут рассматриваться как нарушающие нормальную работу Сайта.</w:t>
      </w:r>
      <w:r>
        <w:br/>
        <w:t xml:space="preserve">4.3.3. Не распространять с использованием Сайта любую конфиденциальную и охраняемую законодательством Российской Федерации информацию о физических или юридических лицах.</w:t>
      </w:r>
      <w:r>
        <w:br/>
        <w:t xml:space="preserve">4.3.4. Избегать любых действий, в результате которых может быть нарушена конфиденциальность информации, охраняемой законодательством Российской Федерации.</w:t>
      </w:r>
      <w:r>
        <w:br/>
        <w:t xml:space="preserve">4.3.5. Не использовать сервисы Сайта с целью:</w:t>
      </w:r>
      <w:r/>
    </w:p>
    <w:p>
      <w:pPr>
        <w:numPr>
          <w:ilvl w:val="0"/>
          <w:numId w:val="1"/>
        </w:numPr>
      </w:pPr>
      <w:r>
        <w:t xml:space="preserve">Размещения информации, которая является незаконной, нарушает любые права трет</w:t>
      </w:r>
      <w:r>
        <w:t xml:space="preserve">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каких-либо лиц, организаций, органов власти.</w:t>
      </w:r>
      <w:r/>
    </w:p>
    <w:p>
      <w:pPr>
        <w:numPr>
          <w:ilvl w:val="0"/>
          <w:numId w:val="1"/>
        </w:numPr>
      </w:pPr>
      <w:r>
        <w:t xml:space="preserve"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  <w:r/>
    </w:p>
    <w:p>
      <w:r>
        <w:t xml:space="preserve">4.4. Пользователю запрещается:</w:t>
      </w:r>
      <w:r/>
    </w:p>
    <w:p>
      <w:r>
        <w:t xml:space="preserve">4.4.1. Отслеживать или пытаться отслеживать любую информацию о любом другом Пользователе Сайта.</w:t>
      </w:r>
      <w:r>
        <w:br/>
        <w:t xml:space="preserve">4.4.2. Использовать Сайт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Администрации Сайта или других лиц.</w:t>
      </w:r>
      <w:r/>
    </w:p>
    <w:p>
      <w:r>
        <w:br/>
      </w:r>
      <w:r>
        <w:rPr>
          <w:b/>
          <w:bCs/>
        </w:rPr>
        <w:t xml:space="preserve">5. ИСПОЛЬЗОВАНИЕ САЙТА</w:t>
      </w:r>
      <w:r>
        <w:br/>
      </w:r>
      <w:r>
        <w:br/>
      </w:r>
      <w:r>
        <w:t xml:space="preserve">5.1. Сайт не может быть скопирован, опубликован, воспроизведен, передан или распространен любым способом, полностью или частично, без предварительного письменного согласия Администрации Сайта.</w:t>
      </w:r>
      <w:r>
        <w:br/>
        <w:t xml:space="preserve">5.2. Сайт защищен авторским правом, а также другими правами, связанными с интеллектуальной собственностью, и законодательством о недобросовестной конкуренции.</w:t>
      </w:r>
      <w:r>
        <w:br/>
        <w:t xml:space="preserve">5.3. Пользователь самостоятельно несет ответственность за сохранение конфиденциальности информации, а также за всю без исключения деятельность, которая ведётся от имени Пользователя.</w:t>
      </w:r>
      <w:r>
        <w:br/>
        <w:t xml:space="preserve">5.4. Настоящее Соглашение распространяет свое действия на все дополнительные положения и условия, представленные на Сайте.</w:t>
      </w:r>
      <w:r>
        <w:br/>
        <w:t xml:space="preserve">5.5. Администрация Сайта имеет право в любое время без уведомления Пользователя вносить любые изменения в информацию, представленную на Сайте.</w:t>
      </w:r>
      <w:r>
        <w:br/>
        <w:t xml:space="preserve">5.6. Документ «Политика конфиденциальности» регулирует в соответствующей части и распространяет свое действие на использование Пользователем Сайта.</w:t>
      </w:r>
      <w:r>
        <w:br/>
      </w:r>
      <w:r>
        <w:br/>
      </w:r>
      <w:r>
        <w:br/>
      </w:r>
      <w:r>
        <w:rPr>
          <w:b/>
          <w:bCs/>
        </w:rPr>
        <w:t xml:space="preserve">6. ОТВЕТСТВЕННОСТЬ</w:t>
      </w:r>
      <w:r>
        <w:br/>
      </w:r>
      <w:r>
        <w:br/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доступа, Администрацией Сайта не возмещаются.</w:t>
      </w:r>
      <w:r>
        <w:br/>
        <w:t xml:space="preserve">6.2. Администрация Сайта не несет ответственности за:</w:t>
      </w:r>
      <w:r/>
    </w:p>
    <w:p>
      <w:r>
        <w:t xml:space="preserve">6.2.1. Задержки или сбои, а также любые другие случаи неполадок в телекоммуникационных, компьютерных, электрических и иных смежных системах.</w:t>
      </w:r>
      <w:r>
        <w:br/>
        <w:t xml:space="preserve">6.2.2. Действия систем переводов, банков, платежных систем, почтовых сервисов, транспортных компаний и за задержки связанные с их работой.</w:t>
      </w:r>
      <w:r>
        <w:br/>
        <w:t xml:space="preserve">6.2.3. Ненадлежащее функционирование Сайта, в случае, если Пользователь не имеет необходимых технических средств или навыков для его использования.</w:t>
      </w:r>
      <w:r/>
    </w:p>
    <w:p>
      <w:r>
        <w:t xml:space="preserve">6.3. Администрация Сайта не несет никаких обязательств по обеспечению Пользователей средствами и навыками, необходимыми для использования Сайта.</w:t>
      </w:r>
      <w:r/>
    </w:p>
    <w:p>
      <w:r>
        <w:rPr>
          <w:b/>
          <w:bCs/>
        </w:rPr>
        <w:t xml:space="preserve">7. РАЗРЕШЕНИЕ СПОРОВ</w:t>
      </w:r>
      <w:r/>
    </w:p>
    <w:p>
      <w:r/>
      <w:bookmarkStart w:id="2" w:name="_Hlk190169252"/>
      <w:r>
        <w:t xml:space="preserve">7.1. </w:t>
      </w:r>
      <w:r>
        <w:t xml:space="preserve">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  <w:r/>
    </w:p>
    <w:p>
      <w:r>
        <w:t xml:space="preserve">7.2.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  <w:r/>
    </w:p>
    <w:p>
      <w:r>
        <w:t xml:space="preserve">7.3. При невозможности разрешить спор в добровольном порядке любая из Сторон вправе обратиться в </w:t>
      </w:r>
      <w:r>
        <w:t xml:space="preserve">Арбитражный суд города Москвы </w:t>
      </w:r>
      <w:r>
        <w:t xml:space="preserve">суд за защитой своих прав, которые предоставлены им действующим законодательством Российской Федерации.</w:t>
      </w:r>
      <w:bookmarkEnd w:id="2"/>
      <w:r/>
    </w:p>
    <w:p>
      <w:r>
        <w:br/>
      </w:r>
      <w:r>
        <w:br/>
      </w:r>
      <w:r>
        <w:rPr>
          <w:b/>
          <w:bCs/>
        </w:rPr>
        <w:t xml:space="preserve">8</w:t>
      </w:r>
      <w:r>
        <w:rPr>
          <w:b/>
          <w:bCs/>
        </w:rPr>
        <w:t xml:space="preserve">. НАРУШЕНИЕ УСЛОВИЙ ПОЛЬЗОВАТЕЛЬСКОГО СОГЛАШЕНИЯ</w:t>
      </w:r>
      <w:r>
        <w:br/>
      </w:r>
      <w:r>
        <w:br/>
      </w:r>
      <w:r>
        <w:t xml:space="preserve">8</w:t>
      </w:r>
      <w:r>
        <w:t xml:space="preserve">.1. Администрация Сайта вправе раскрыть любую информацию о Пользователе, если раскрытие необходимо в связи с расследованием или жалобой в отношении неправомерного использования Сайта, либо для установления (идентификации) </w:t>
      </w:r>
      <w:r>
        <w:t xml:space="preserve">Пользователя, который может нарушать или вмешиваться в права Администрации Сайта или в права других Пользователей Сайта.</w:t>
      </w:r>
      <w:r>
        <w:br/>
      </w:r>
      <w:r>
        <w:t xml:space="preserve">8</w:t>
      </w:r>
      <w:r>
        <w:t xml:space="preserve">.2.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  <w:r>
        <w:br/>
      </w:r>
      <w:r>
        <w:t xml:space="preserve">8</w:t>
      </w:r>
      <w:r>
        <w:t xml:space="preserve">.3. Администрация Сайта вправе без предварительного у</w:t>
      </w:r>
      <w:r>
        <w:t xml:space="preserve">ведомления Пользователя прекратить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Сайта, либо по причине технической неполадки любого рода.</w:t>
      </w:r>
      <w:r>
        <w:br/>
      </w:r>
      <w:r>
        <w:t xml:space="preserve">8</w:t>
      </w:r>
      <w:r>
        <w:t xml:space="preserve">.4.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  <w:r>
        <w:br/>
      </w:r>
      <w:r>
        <w:br/>
      </w:r>
      <w:r>
        <w:br/>
      </w:r>
      <w:r>
        <w:rPr>
          <w:b/>
          <w:bCs/>
        </w:rPr>
        <w:t xml:space="preserve">9</w:t>
      </w:r>
      <w:r>
        <w:rPr>
          <w:b/>
          <w:bCs/>
        </w:rPr>
        <w:t xml:space="preserve">. ДОПОЛНИТЕЛЬНЫЕ УСЛОВИЯ</w:t>
      </w:r>
      <w:r>
        <w:br/>
      </w:r>
      <w:r>
        <w:br/>
      </w:r>
      <w:r>
        <w:t xml:space="preserve">9</w:t>
      </w:r>
      <w:r>
        <w:t xml:space="preserve">.1. Администрация Сайта не принимает предложения от Пользователя относительно изменений настоящего Пользовательского соглашения.</w:t>
      </w:r>
      <w:r>
        <w:br/>
      </w:r>
      <w:r>
        <w:t xml:space="preserve">9</w:t>
      </w:r>
      <w:r>
        <w:t xml:space="preserve">.2. Отзывы и вопросы Пользователя, размещенные на Сайте, не являются конфиденциальной информацией и могут быть использованы Администрацией Сайта.</w:t>
      </w:r>
      <w:r/>
    </w:p>
    <w:p>
      <w:pPr>
        <w:spacing w:line="360" w:lineRule="auto"/>
      </w:pPr>
      <w:r>
        <w:t xml:space="preserve">9.3.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t xml:space="preserve">Соглашаясь и принимая условия настоящего Соглашения путем его акцепта, Пользователь заверяет Администраци</w:t>
      </w:r>
      <w:r>
        <w:t xml:space="preserve">ю</w:t>
      </w:r>
      <w:r>
        <w:t xml:space="preserve"> сайта и гарантирует, что он:</w:t>
      </w:r>
      <w:r/>
    </w:p>
    <w:p>
      <w:pPr>
        <w:spacing w:line="360" w:lineRule="auto"/>
      </w:pPr>
      <w:r>
        <w:t xml:space="preserve">- заключает настоящее Соглашение добровольно;</w:t>
      </w:r>
      <w:r>
        <w:br/>
        <w:t xml:space="preserve">- ознакомился со всеми условиями настоящего Соглашения;</w:t>
      </w:r>
      <w:r>
        <w:br/>
        <w:t xml:space="preserve">- полностью понимает и соглашается с предметом Соглашения</w:t>
      </w:r>
      <w:r>
        <w:t xml:space="preserve">;</w:t>
      </w:r>
      <w:r/>
    </w:p>
    <w:p>
      <w:pPr>
        <w:spacing w:line="360" w:lineRule="auto"/>
      </w:pPr>
      <w:r>
        <w:t xml:space="preserve">-</w:t>
      </w:r>
      <w:r>
        <w:t xml:space="preserve"> обладает всеми правами и полномочиями, необходимыми для заключения и исполнения настоящего Соглашения.</w:t>
      </w:r>
      <w:r/>
    </w:p>
    <w:p>
      <w:pPr>
        <w:spacing w:line="360" w:lineRule="auto"/>
      </w:pPr>
      <w:r>
        <w:t xml:space="preserve">9.4. Все предложения или вопросы по настоящей Политике конфиденциальности следует сообщать по адресу электронной почты: </w:t>
      </w:r>
      <w:hyperlink r:id="rId9" w:tooltip="mailto:info@moscow.vc" w:history="1">
        <w:r>
          <w:rPr>
            <w:rStyle w:val="652"/>
            <w:lang w:val="en-US"/>
          </w:rPr>
          <w:t xml:space="preserve">info</w:t>
        </w:r>
        <w:r>
          <w:rPr>
            <w:rStyle w:val="652"/>
          </w:rPr>
          <w:t xml:space="preserve">@</w:t>
        </w:r>
        <w:r>
          <w:rPr>
            <w:rStyle w:val="652"/>
            <w:lang w:val="en-US"/>
          </w:rPr>
          <w:t xml:space="preserve">moscow</w:t>
        </w:r>
        <w:r>
          <w:rPr>
            <w:rStyle w:val="652"/>
          </w:rPr>
          <w:t xml:space="preserve">.</w:t>
        </w:r>
        <w:r>
          <w:rPr>
            <w:rStyle w:val="652"/>
            <w:lang w:val="en-US"/>
          </w:rPr>
          <w:t xml:space="preserve">vc</w:t>
        </w:r>
      </w:hyperlink>
      <w:r/>
      <w:r/>
    </w:p>
    <w:p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0f4761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0f4761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2">
    <w:name w:val="Hyperlink"/>
    <w:basedOn w:val="629"/>
    <w:uiPriority w:val="99"/>
    <w:unhideWhenUsed/>
    <w:rPr>
      <w:color w:val="467886" w:themeColor="hyperlink"/>
      <w:u w:val="single"/>
    </w:rPr>
  </w:style>
  <w:style w:type="character" w:styleId="653">
    <w:name w:val="Unresolved Mention"/>
    <w:basedOn w:val="629"/>
    <w:uiPriority w:val="99"/>
    <w:semiHidden/>
    <w:unhideWhenUsed/>
    <w:rPr>
      <w:color w:val="605e5c"/>
      <w:shd w:val="clear" w:color="auto" w:fill="e1dfdd"/>
    </w:rPr>
  </w:style>
  <w:style w:type="paragraph" w:styleId="654">
    <w:name w:val="Revision"/>
    <w:hidden/>
    <w:uiPriority w:val="99"/>
    <w:semiHidden/>
    <w:pPr>
      <w:spacing w:after="0" w:line="240" w:lineRule="auto"/>
    </w:pPr>
  </w:style>
  <w:style w:type="paragraph" w:styleId="655">
    <w:name w:val="Normal (Web)"/>
    <w:basedOn w:val="619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moscow.v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Пахомова</dc:creator>
  <cp:keywords/>
  <dc:description/>
  <cp:lastModifiedBy>Юрлова Евгения</cp:lastModifiedBy>
  <cp:revision>13</cp:revision>
  <dcterms:created xsi:type="dcterms:W3CDTF">2025-02-11T08:15:00Z</dcterms:created>
  <dcterms:modified xsi:type="dcterms:W3CDTF">2025-02-13T15:10:28Z</dcterms:modified>
</cp:coreProperties>
</file>